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AB3113"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11</w:t>
      </w:r>
    </w:p>
    <w:p w:rsidR="001B1E07" w:rsidRDefault="007A2D18" w:rsidP="005F116A">
      <w:pPr>
        <w:spacing w:after="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Manassas National Battlefield, 1</w:t>
      </w:r>
      <w:r w:rsidR="005F116A" w:rsidRPr="005F116A">
        <w:rPr>
          <w:rFonts w:ascii="Arial" w:hAnsi="Arial" w:cs="Arial"/>
          <w:sz w:val="28"/>
          <w:szCs w:val="28"/>
          <w:vertAlign w:val="superscript"/>
        </w:rPr>
        <w:t>st</w:t>
      </w:r>
      <w:r w:rsidR="005F116A">
        <w:rPr>
          <w:rFonts w:ascii="Arial" w:hAnsi="Arial" w:cs="Arial"/>
          <w:sz w:val="28"/>
          <w:szCs w:val="28"/>
        </w:rPr>
        <w:t xml:space="preserve"> Manassas Trail</w:t>
      </w:r>
    </w:p>
    <w:p w:rsidR="005F116A" w:rsidRDefault="005F116A" w:rsidP="005F116A">
      <w:pPr>
        <w:spacing w:after="120"/>
        <w:rPr>
          <w:rFonts w:ascii="Arial" w:hAnsi="Arial" w:cs="Arial"/>
          <w:sz w:val="28"/>
          <w:szCs w:val="28"/>
        </w:rPr>
      </w:pPr>
      <w:r>
        <w:rPr>
          <w:rFonts w:ascii="Arial" w:hAnsi="Arial" w:cs="Arial"/>
          <w:sz w:val="28"/>
          <w:szCs w:val="28"/>
        </w:rPr>
        <w:t xml:space="preserve">                        6511 </w:t>
      </w:r>
      <w:proofErr w:type="spellStart"/>
      <w:r>
        <w:rPr>
          <w:rFonts w:ascii="Arial" w:hAnsi="Arial" w:cs="Arial"/>
          <w:sz w:val="28"/>
          <w:szCs w:val="28"/>
        </w:rPr>
        <w:t>Sudley</w:t>
      </w:r>
      <w:proofErr w:type="spellEnd"/>
      <w:r>
        <w:rPr>
          <w:rFonts w:ascii="Arial" w:hAnsi="Arial" w:cs="Arial"/>
          <w:sz w:val="28"/>
          <w:szCs w:val="28"/>
        </w:rPr>
        <w:t xml:space="preserve"> Rd. Manassas, VA</w:t>
      </w:r>
    </w:p>
    <w:p w:rsidR="009C17C0" w:rsidRDefault="009C17C0" w:rsidP="009C17C0">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24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Stonewall Jackson Monument near the visitor’s center</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5F116A">
        <w:rPr>
          <w:rFonts w:ascii="Arial" w:hAnsi="Arial" w:cs="Arial"/>
          <w:sz w:val="28"/>
          <w:szCs w:val="28"/>
        </w:rPr>
        <w:t>Blue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5F116A">
        <w:rPr>
          <w:rFonts w:ascii="Arial" w:hAnsi="Arial" w:cs="Arial"/>
          <w:sz w:val="28"/>
          <w:szCs w:val="28"/>
        </w:rPr>
        <w:t>11-1</w:t>
      </w:r>
    </w:p>
    <w:p w:rsidR="007A2D18" w:rsidRDefault="0004377F">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5F116A">
                  <w:r w:rsidRPr="007A2D18">
                    <w:rPr>
                      <w:noProof/>
                    </w:rPr>
                    <w:drawing>
                      <wp:inline distT="0" distB="0" distL="0" distR="0">
                        <wp:extent cx="477520" cy="477520"/>
                        <wp:effectExtent l="0" t="0" r="0" b="0"/>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5F116A">
                  <w:r w:rsidRPr="00243E91">
                    <w:rPr>
                      <w:noProof/>
                    </w:rPr>
                    <w:drawing>
                      <wp:inline distT="0" distB="0" distL="0" distR="0">
                        <wp:extent cx="467995" cy="467995"/>
                        <wp:effectExtent l="0" t="0" r="8255" b="8255"/>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5F116A">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Pr="005F116A"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 xml:space="preserve">Moderate 5.5-6 miles. Hike can be shortened by using </w:t>
      </w:r>
      <w:r w:rsidR="005F116A">
        <w:rPr>
          <w:rFonts w:ascii="Arial" w:hAnsi="Arial" w:cs="Arial"/>
          <w:color w:val="FFFF00"/>
          <w:sz w:val="28"/>
          <w:szCs w:val="28"/>
        </w:rPr>
        <w:t xml:space="preserve">Yellow </w:t>
      </w:r>
      <w:r w:rsidR="005F116A">
        <w:rPr>
          <w:rFonts w:ascii="Arial" w:hAnsi="Arial" w:cs="Arial"/>
          <w:sz w:val="28"/>
          <w:szCs w:val="28"/>
        </w:rPr>
        <w:t>blaze cross trails.</w:t>
      </w:r>
    </w:p>
    <w:p w:rsidR="00A57CD9" w:rsidRPr="005F116A"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EF7EF7">
        <w:rPr>
          <w:rFonts w:ascii="Arial" w:hAnsi="Arial" w:cs="Arial"/>
          <w:sz w:val="28"/>
          <w:szCs w:val="28"/>
        </w:rPr>
        <w:t xml:space="preserve">Great history hike. </w:t>
      </w:r>
      <w:r w:rsidR="005F116A">
        <w:rPr>
          <w:rFonts w:ascii="Arial" w:hAnsi="Arial" w:cs="Arial"/>
          <w:sz w:val="28"/>
          <w:szCs w:val="28"/>
        </w:rPr>
        <w:t xml:space="preserve">Look for the </w:t>
      </w:r>
      <w:r w:rsidR="005F116A">
        <w:rPr>
          <w:rFonts w:ascii="Arial" w:hAnsi="Arial" w:cs="Arial"/>
          <w:color w:val="0070C0"/>
          <w:sz w:val="28"/>
          <w:szCs w:val="28"/>
        </w:rPr>
        <w:t>Blue</w:t>
      </w:r>
      <w:r w:rsidR="005F116A">
        <w:rPr>
          <w:rFonts w:ascii="Arial" w:hAnsi="Arial" w:cs="Arial"/>
          <w:sz w:val="28"/>
          <w:szCs w:val="28"/>
        </w:rPr>
        <w:t xml:space="preserve"> trail marker and 1</w:t>
      </w:r>
      <w:r w:rsidR="005F116A" w:rsidRPr="005F116A">
        <w:rPr>
          <w:rFonts w:ascii="Arial" w:hAnsi="Arial" w:cs="Arial"/>
          <w:sz w:val="28"/>
          <w:szCs w:val="28"/>
          <w:vertAlign w:val="superscript"/>
        </w:rPr>
        <w:t>st</w:t>
      </w:r>
      <w:r w:rsidR="005F116A">
        <w:rPr>
          <w:rFonts w:ascii="Arial" w:hAnsi="Arial" w:cs="Arial"/>
          <w:sz w:val="28"/>
          <w:szCs w:val="28"/>
        </w:rPr>
        <w:t xml:space="preserve"> Manassas trail sign just to the S.E. of the Stonewall Jackson monument to start the hike. The trail is wide and smooth (Clay and small gravel) that covers the eastern portion of the battlefield. The terrain is gently rolling with some short uphill climbs. Along the hike you will pass in and out of fields and woods. There are several markers along the path that will tell the story of 1</w:t>
      </w:r>
      <w:r w:rsidR="005F116A" w:rsidRPr="005F116A">
        <w:rPr>
          <w:rFonts w:ascii="Arial" w:hAnsi="Arial" w:cs="Arial"/>
          <w:sz w:val="28"/>
          <w:szCs w:val="28"/>
          <w:vertAlign w:val="superscript"/>
        </w:rPr>
        <w:t>st</w:t>
      </w:r>
      <w:r w:rsidR="005F116A">
        <w:rPr>
          <w:rFonts w:ascii="Arial" w:hAnsi="Arial" w:cs="Arial"/>
          <w:sz w:val="28"/>
          <w:szCs w:val="28"/>
        </w:rPr>
        <w:t xml:space="preserve"> Manassas and there are several cannons. Prior to reaching Bull Run the trail will pass through a wet land for about ½ mile on a boardwalk. The stone arch bridge over Bull Run is a good stopping point for a break. The trail does not continue</w:t>
      </w:r>
      <w:r w:rsidR="00EF7EF7">
        <w:rPr>
          <w:rFonts w:ascii="Arial" w:hAnsi="Arial" w:cs="Arial"/>
          <w:sz w:val="28"/>
          <w:szCs w:val="28"/>
        </w:rPr>
        <w:t xml:space="preserve"> over the bridge. It will continue</w:t>
      </w:r>
      <w:r w:rsidR="005F116A">
        <w:rPr>
          <w:rFonts w:ascii="Arial" w:hAnsi="Arial" w:cs="Arial"/>
          <w:sz w:val="28"/>
          <w:szCs w:val="28"/>
        </w:rPr>
        <w:t xml:space="preserve"> </w:t>
      </w:r>
      <w:r w:rsidR="00EF7EF7">
        <w:rPr>
          <w:rFonts w:ascii="Arial" w:hAnsi="Arial" w:cs="Arial"/>
          <w:sz w:val="28"/>
          <w:szCs w:val="28"/>
        </w:rPr>
        <w:t>along</w:t>
      </w:r>
      <w:r w:rsidR="005F116A">
        <w:rPr>
          <w:rFonts w:ascii="Arial" w:hAnsi="Arial" w:cs="Arial"/>
          <w:sz w:val="28"/>
          <w:szCs w:val="28"/>
        </w:rPr>
        <w:t xml:space="preserve"> the south side of Bull Run and is visible to the left if you are facing the bridge.</w:t>
      </w:r>
      <w:r w:rsidR="00EF7EF7">
        <w:rPr>
          <w:rFonts w:ascii="Arial" w:hAnsi="Arial" w:cs="Arial"/>
          <w:sz w:val="28"/>
          <w:szCs w:val="28"/>
        </w:rPr>
        <w:t xml:space="preserve"> The Pittsylvania House ruins and Carter family Cemetery are the ½ way point and make a good lunch stop. During last 1 mile of the hike, you will pass the stone house at Rte.234 and US29. Look for the cannon ball in the wall.</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EF7EF7">
        <w:rPr>
          <w:rFonts w:ascii="Arial" w:hAnsi="Arial" w:cs="Arial"/>
          <w:sz w:val="28"/>
          <w:szCs w:val="28"/>
        </w:rPr>
        <w:t xml:space="preserve"> Bathrooms and water at the visitor’s center</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EF7EF7">
        <w:rPr>
          <w:rFonts w:ascii="Arial" w:hAnsi="Arial" w:cs="Arial"/>
          <w:sz w:val="28"/>
          <w:szCs w:val="28"/>
        </w:rPr>
        <w:t xml:space="preserve"> Eastern most US29 trail crossing does not have a crosswalk or signal.</w:t>
      </w:r>
    </w:p>
    <w:p w:rsidR="00AB3113" w:rsidRDefault="00EF7EF7" w:rsidP="00EF7EF7">
      <w:pPr>
        <w:rPr>
          <w:rFonts w:ascii="Arial" w:hAnsi="Arial" w:cs="Arial"/>
          <w:sz w:val="28"/>
          <w:szCs w:val="28"/>
        </w:rPr>
      </w:pPr>
      <w:r>
        <w:rPr>
          <w:rFonts w:ascii="Arial" w:hAnsi="Arial" w:cs="Arial"/>
          <w:color w:val="00B050"/>
          <w:sz w:val="28"/>
          <w:szCs w:val="28"/>
        </w:rPr>
        <w:t>Cub Scout Adventure Requirements:</w:t>
      </w:r>
      <w:r>
        <w:rPr>
          <w:rFonts w:ascii="Arial" w:hAnsi="Arial" w:cs="Arial"/>
          <w:sz w:val="28"/>
          <w:szCs w:val="28"/>
        </w:rPr>
        <w:t xml:space="preserve">  </w:t>
      </w:r>
    </w:p>
    <w:p w:rsidR="005965A1" w:rsidRDefault="00B7215E" w:rsidP="007D5E5F">
      <w:pPr>
        <w:spacing w:after="0" w:line="276" w:lineRule="auto"/>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AB3113">
        <w:rPr>
          <w:rFonts w:ascii="Arial" w:hAnsi="Arial" w:cs="Arial"/>
          <w:sz w:val="28"/>
          <w:szCs w:val="28"/>
        </w:rPr>
        <w:tab/>
      </w:r>
      <w:r w:rsidR="00AB3113">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7D5E5F">
      <w:pPr>
        <w:spacing w:after="0" w:line="276" w:lineRule="auto"/>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bookmarkStart w:id="0" w:name="_GoBack"/>
      <w:bookmarkEnd w:id="0"/>
    </w:p>
    <w:p w:rsidR="005965A1" w:rsidRDefault="005965A1" w:rsidP="007D5E5F">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w:t>
      </w:r>
      <w:r w:rsidR="00AB3113">
        <w:rPr>
          <w:rFonts w:ascii="Arial" w:hAnsi="Arial" w:cs="Arial"/>
          <w:sz w:val="28"/>
          <w:szCs w:val="28"/>
        </w:rPr>
        <w:tab/>
      </w:r>
      <w:r w:rsidR="00AB3113">
        <w:rPr>
          <w:rFonts w:ascii="Arial" w:hAnsi="Arial" w:cs="Arial"/>
          <w:sz w:val="28"/>
          <w:szCs w:val="28"/>
        </w:rPr>
        <w:tab/>
      </w:r>
      <w:r w:rsidR="00EF7EF7">
        <w:rPr>
          <w:rFonts w:ascii="Arial" w:hAnsi="Arial" w:cs="Arial"/>
          <w:sz w:val="28"/>
          <w:szCs w:val="28"/>
        </w:rPr>
        <w:t>Bear Necessities 1b</w:t>
      </w:r>
      <w:r>
        <w:rPr>
          <w:rFonts w:ascii="Arial" w:hAnsi="Arial" w:cs="Arial"/>
          <w:sz w:val="28"/>
          <w:szCs w:val="28"/>
        </w:rPr>
        <w:t>,</w:t>
      </w:r>
      <w:r w:rsidR="00EF7EF7">
        <w:rPr>
          <w:rFonts w:ascii="Arial" w:hAnsi="Arial" w:cs="Arial"/>
          <w:sz w:val="28"/>
          <w:szCs w:val="28"/>
        </w:rPr>
        <w:t xml:space="preserve"> </w:t>
      </w:r>
      <w:r>
        <w:rPr>
          <w:rFonts w:ascii="Arial" w:hAnsi="Arial" w:cs="Arial"/>
          <w:sz w:val="28"/>
          <w:szCs w:val="28"/>
        </w:rPr>
        <w:t>2</w:t>
      </w:r>
      <w:proofErr w:type="gramStart"/>
      <w:r>
        <w:rPr>
          <w:rFonts w:ascii="Arial" w:hAnsi="Arial" w:cs="Arial"/>
          <w:sz w:val="28"/>
          <w:szCs w:val="28"/>
        </w:rPr>
        <w:t>,3</w:t>
      </w:r>
      <w:proofErr w:type="gramEnd"/>
    </w:p>
    <w:p w:rsidR="00EF7EF7" w:rsidRDefault="00EF7EF7" w:rsidP="007D5E5F">
      <w:pPr>
        <w:spacing w:after="0" w:line="276" w:lineRule="auto"/>
        <w:ind w:left="1440" w:firstLine="720"/>
        <w:rPr>
          <w:rFonts w:ascii="Arial" w:hAnsi="Arial" w:cs="Arial"/>
          <w:sz w:val="28"/>
          <w:szCs w:val="28"/>
        </w:rPr>
      </w:pPr>
      <w:r>
        <w:rPr>
          <w:rFonts w:ascii="Arial" w:hAnsi="Arial" w:cs="Arial"/>
          <w:sz w:val="28"/>
          <w:szCs w:val="28"/>
        </w:rPr>
        <w:t>Paws for Action 2a, 2b</w:t>
      </w:r>
    </w:p>
    <w:p w:rsidR="005965A1" w:rsidRPr="007A2D18" w:rsidRDefault="005965A1" w:rsidP="009C17C0">
      <w:pPr>
        <w:spacing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AB3113">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1,3,6                             </w:t>
      </w:r>
      <w:r w:rsidR="009C17C0">
        <w:rPr>
          <w:rFonts w:ascii="Arial" w:hAnsi="Arial" w:cs="Arial"/>
          <w:sz w:val="28"/>
          <w:szCs w:val="28"/>
        </w:rPr>
        <w:t xml:space="preserve">                    </w:t>
      </w:r>
    </w:p>
    <w:sectPr w:rsidR="005965A1" w:rsidRPr="007A2D18" w:rsidSect="00EF7EF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04377F"/>
    <w:rsid w:val="001B1E07"/>
    <w:rsid w:val="00243E91"/>
    <w:rsid w:val="00324169"/>
    <w:rsid w:val="005965A1"/>
    <w:rsid w:val="005F116A"/>
    <w:rsid w:val="007A2D18"/>
    <w:rsid w:val="007D5E5F"/>
    <w:rsid w:val="00891432"/>
    <w:rsid w:val="009C17C0"/>
    <w:rsid w:val="009F5C8C"/>
    <w:rsid w:val="00A57CD9"/>
    <w:rsid w:val="00AB3113"/>
    <w:rsid w:val="00B21FCC"/>
    <w:rsid w:val="00B7215E"/>
    <w:rsid w:val="00EF7EF7"/>
    <w:rsid w:val="00F041D3"/>
    <w:rsid w:val="00F947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7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1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5</cp:revision>
  <dcterms:created xsi:type="dcterms:W3CDTF">2018-03-19T17:59:00Z</dcterms:created>
  <dcterms:modified xsi:type="dcterms:W3CDTF">2019-07-07T23:38:00Z</dcterms:modified>
</cp:coreProperties>
</file>